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7" w:rsidRPr="00DF7B57" w:rsidRDefault="00DF7B57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3634"/>
      </w:tblGrid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 "КАПІТЕЛЬ БУД"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 "КАПІТЕЛЬ БУД")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ійською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мовою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38568918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Центральний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влади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належить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статутному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становить не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менше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03190,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ВУЛИЦЯ МАГІСТРАЛЬНА,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будинок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33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Перелік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у тому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особа;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"УПРАВЛЯЮЧА КОМПАНІЯ "СІТІ ГРУП"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ЄДРПОУ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38061688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Адреса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: 04112,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Шевченківський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район, ВУЛИЦЯ СТЕПАНА РУДАНСЬКОГО,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будинок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3А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статутного фонду (грн.): 2000.00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статутного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(статутного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складеного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та про дату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(грн.): 2000.00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Код КВЕД 43.29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Інші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будівельно-монтажні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роботи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68.10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Купівля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продаж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власного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майна;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68.20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Надання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оренду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експлуатацію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власного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орендованого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майна;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41.20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житлових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нежитлових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обрання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обираються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призначаються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до органу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уповноважених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представляти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правовідносинах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третіми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особами,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мають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вчиняти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без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довіреності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підписувати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договори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обмежень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представництва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БІРЮК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ІВАН ІВАНОВИЧ -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керівник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11.09.2014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Немає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обмежень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–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реєстрація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після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29.01.2013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1 074 102 0000 044557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включення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–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до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яка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утворена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Статус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ідтверджено</w:t>
            </w:r>
            <w:proofErr w:type="spellEnd"/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установчого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відмітки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те,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створюється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діє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відокремлені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ідрозділи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банкрутство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строк,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засновниками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судом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органом,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прийняв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ішення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для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заявлення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кредиторами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своїх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відміну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правонаступником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зареєстрована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Відділ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-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ідприємців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Шевченківського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району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служби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юстиції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Києві</w:t>
            </w:r>
            <w:proofErr w:type="spellEnd"/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зняття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Пенсійного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фонду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21680000;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30.01.2013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DF7B5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lastRenderedPageBreak/>
              <w:t>ДПI У ШЕВЧЕНКIВСЬКОМУ Р-НI ГУ МIНДОХОДIВ У М.КИЄВI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38728711;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податків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30.01.2013;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26591319498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DF7B57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ШЕВЧЕНКIВСЬКОМУ Р-НI ГУ МIНДОХОДIВ У М.КИЄВI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38728711;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30.01.2013;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03-63442*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спостережень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методології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підсумками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Код КВЕД 41.20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житлових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нежитлових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</w:t>
            </w:r>
            <w:proofErr w:type="spellEnd"/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03-63442*;</w:t>
            </w: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52</w:t>
            </w: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Термін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місцем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попередньої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зміни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відкриття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(для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незавершених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проваджень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DF7B57" w:rsidRPr="00DF7B57" w:rsidTr="00DF7B5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зв'язку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F7B57" w:rsidRPr="00DF7B57" w:rsidRDefault="00DF7B57" w:rsidP="00DF7B57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DF7B57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0504157036</w:t>
            </w:r>
          </w:p>
        </w:tc>
      </w:tr>
    </w:tbl>
    <w:p w:rsidR="00992967" w:rsidRDefault="00992967">
      <w:bookmarkStart w:id="0" w:name="_GoBack"/>
      <w:bookmarkEnd w:id="0"/>
    </w:p>
    <w:sectPr w:rsidR="0099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D"/>
    <w:rsid w:val="00791FDD"/>
    <w:rsid w:val="00992967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Company>1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2015-04-23T13:09:00Z</dcterms:created>
  <dcterms:modified xsi:type="dcterms:W3CDTF">2015-04-23T13:12:00Z</dcterms:modified>
</cp:coreProperties>
</file>