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C2" w:rsidRPr="003905C2" w:rsidRDefault="003905C2" w:rsidP="003905C2">
      <w:pPr>
        <w:spacing w:after="0" w:line="33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3"/>
          <w:lang w:eastAsia="ru-RU"/>
        </w:rPr>
      </w:pPr>
      <w:r w:rsidRPr="003905C2">
        <w:rPr>
          <w:rFonts w:ascii="Arial" w:eastAsia="Times New Roman" w:hAnsi="Arial" w:cs="Arial"/>
          <w:b/>
          <w:bCs/>
          <w:color w:val="000000"/>
          <w:sz w:val="20"/>
          <w:szCs w:val="23"/>
          <w:lang w:eastAsia="ru-RU"/>
        </w:rPr>
        <w:t>ДОСЬЄ</w:t>
      </w:r>
      <w:r>
        <w:rPr>
          <w:rFonts w:ascii="Arial" w:eastAsia="Times New Roman" w:hAnsi="Arial" w:cs="Arial"/>
          <w:b/>
          <w:bCs/>
          <w:color w:val="000000"/>
          <w:sz w:val="20"/>
          <w:szCs w:val="23"/>
          <w:lang w:eastAsia="ru-RU"/>
        </w:rPr>
        <w:t xml:space="preserve"> РОН СТОУН</w:t>
      </w:r>
      <w:bookmarkStart w:id="0" w:name="_GoBack"/>
      <w:bookmarkEnd w:id="0"/>
    </w:p>
    <w:p w:rsidR="003905C2" w:rsidRPr="003905C2" w:rsidRDefault="003905C2" w:rsidP="003905C2">
      <w:pPr>
        <w:spacing w:after="0" w:line="338" w:lineRule="atLeast"/>
        <w:textAlignment w:val="baseline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3905C2">
        <w:rPr>
          <w:rFonts w:ascii="Arial" w:eastAsia="Times New Roman" w:hAnsi="Arial" w:cs="Arial"/>
          <w:color w:val="FF0000"/>
          <w:sz w:val="20"/>
          <w:szCs w:val="23"/>
          <w:bdr w:val="none" w:sz="0" w:space="0" w:color="auto" w:frame="1"/>
          <w:lang w:eastAsia="ru-RU"/>
        </w:rPr>
        <w:t>Актуально на 10.09.2015, 16:44:53</w:t>
      </w:r>
    </w:p>
    <w:p w:rsidR="003905C2" w:rsidRPr="003905C2" w:rsidRDefault="003905C2" w:rsidP="003905C2">
      <w:pPr>
        <w:spacing w:after="0" w:line="338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3905C2">
        <w:rPr>
          <w:rFonts w:ascii="Arial" w:eastAsia="Times New Roman" w:hAnsi="Arial" w:cs="Arial"/>
          <w:noProof/>
          <w:color w:val="91B8E9"/>
          <w:sz w:val="20"/>
          <w:szCs w:val="23"/>
          <w:lang w:eastAsia="ru-RU"/>
        </w:rPr>
        <w:drawing>
          <wp:inline distT="0" distB="0" distL="0" distR="0" wp14:anchorId="0B05756E" wp14:editId="6B76C56A">
            <wp:extent cx="180975" cy="172720"/>
            <wp:effectExtent l="0" t="0" r="9525" b="0"/>
            <wp:docPr id="3" name="Рисунок 3" descr="https://youcontrol.com.ua/bitrix/templates/youcontrol/img/ico-mai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ontrol.com.ua/bitrix/templates/youcontrol/img/ico-mai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5C2">
        <w:rPr>
          <w:rFonts w:ascii="Arial" w:eastAsia="Times New Roman" w:hAnsi="Arial" w:cs="Arial"/>
          <w:color w:val="000000"/>
          <w:sz w:val="20"/>
          <w:szCs w:val="23"/>
          <w:lang w:eastAsia="ru-RU"/>
        </w:rPr>
        <w:t> </w:t>
      </w:r>
      <w:r w:rsidRPr="003905C2">
        <w:rPr>
          <w:rFonts w:ascii="Arial" w:eastAsia="Times New Roman" w:hAnsi="Arial" w:cs="Arial"/>
          <w:noProof/>
          <w:color w:val="91B8E9"/>
          <w:sz w:val="20"/>
          <w:szCs w:val="23"/>
          <w:lang w:eastAsia="ru-RU"/>
        </w:rPr>
        <w:drawing>
          <wp:inline distT="0" distB="0" distL="0" distR="0" wp14:anchorId="7123A64D" wp14:editId="7FAFCD3B">
            <wp:extent cx="180975" cy="172720"/>
            <wp:effectExtent l="0" t="0" r="9525" b="0"/>
            <wp:docPr id="2" name="Рисунок 2" descr="https://youcontrol.com.ua/bitrix/templates/youcontrol/img/ico-wor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ontrol.com.ua/bitrix/templates/youcontrol/img/ico-wor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5C2">
        <w:rPr>
          <w:rFonts w:ascii="Arial" w:eastAsia="Times New Roman" w:hAnsi="Arial" w:cs="Arial"/>
          <w:color w:val="000000"/>
          <w:sz w:val="20"/>
          <w:szCs w:val="23"/>
          <w:lang w:eastAsia="ru-RU"/>
        </w:rPr>
        <w:t> </w:t>
      </w:r>
      <w:r w:rsidRPr="003905C2">
        <w:rPr>
          <w:rFonts w:ascii="Arial" w:eastAsia="Times New Roman" w:hAnsi="Arial" w:cs="Arial"/>
          <w:noProof/>
          <w:color w:val="91B8E9"/>
          <w:sz w:val="20"/>
          <w:szCs w:val="23"/>
          <w:lang w:eastAsia="ru-RU"/>
        </w:rPr>
        <w:drawing>
          <wp:inline distT="0" distB="0" distL="0" distR="0" wp14:anchorId="0B5A28A4" wp14:editId="1CD5CCA9">
            <wp:extent cx="172720" cy="172720"/>
            <wp:effectExtent l="0" t="0" r="0" b="0"/>
            <wp:docPr id="1" name="Рисунок 1" descr="https://youcontrol.com.ua/bitrix/templates/youcontrol/img/ico-prin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ontrol.com.ua/bitrix/templates/youcontrol/img/ico-prin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35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1283"/>
      </w:tblGrid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Статус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юридичної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особи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48C232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48C232"/>
                <w:sz w:val="20"/>
                <w:szCs w:val="23"/>
                <w:lang w:eastAsia="ru-RU"/>
              </w:rPr>
              <w:t xml:space="preserve">Не </w:t>
            </w:r>
            <w:proofErr w:type="spellStart"/>
            <w:r w:rsidRPr="003905C2">
              <w:rPr>
                <w:rFonts w:ascii="Arial" w:eastAsia="Times New Roman" w:hAnsi="Arial" w:cs="Arial"/>
                <w:color w:val="48C232"/>
                <w:sz w:val="20"/>
                <w:szCs w:val="23"/>
                <w:lang w:eastAsia="ru-RU"/>
              </w:rPr>
              <w:t>перебуває</w:t>
            </w:r>
            <w:proofErr w:type="spellEnd"/>
            <w:r w:rsidRPr="003905C2">
              <w:rPr>
                <w:rFonts w:ascii="Arial" w:eastAsia="Times New Roman" w:hAnsi="Arial" w:cs="Arial"/>
                <w:color w:val="48C232"/>
                <w:sz w:val="20"/>
                <w:szCs w:val="23"/>
                <w:lang w:eastAsia="ru-RU"/>
              </w:rPr>
              <w:t xml:space="preserve"> в </w:t>
            </w:r>
            <w:proofErr w:type="spellStart"/>
            <w:r w:rsidRPr="003905C2">
              <w:rPr>
                <w:rFonts w:ascii="Arial" w:eastAsia="Times New Roman" w:hAnsi="Arial" w:cs="Arial"/>
                <w:color w:val="48C232"/>
                <w:sz w:val="20"/>
                <w:szCs w:val="23"/>
                <w:lang w:eastAsia="ru-RU"/>
              </w:rPr>
              <w:t>процесі</w:t>
            </w:r>
            <w:proofErr w:type="spellEnd"/>
            <w:r w:rsidRPr="003905C2">
              <w:rPr>
                <w:rFonts w:ascii="Arial" w:eastAsia="Times New Roman" w:hAnsi="Arial" w:cs="Arial"/>
                <w:color w:val="48C232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48C232"/>
                <w:sz w:val="20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Код ЄДРПОУ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39619140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Дата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04.02.2015 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7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місяців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Контактна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03037,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м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.К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иїв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, ПРОСПЕКТ ЧЕРВОНОЗОРЯНИЙ,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будинок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30 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>Тел: 044 492 00 74,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Уповноважені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особи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ТЕРЕНТЬЄВА ОЛЕНА ПЕТРІВНА -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керівник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з 04.02.2015 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Види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Код КВЕД 63.99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Надання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інших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інформаційних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послуг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, н. 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. і. у.;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Код КВЕД 68.31 Агентства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нерухомості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;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Код КВЕД 68.32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Управління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нерухомим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майном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за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винагороду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або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на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основі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контракту;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Код КВЕД 70.22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Консультування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з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питань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комерційної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діяльності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й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керування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;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Код КВЕД 71.11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Діяльність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у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сфері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арх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ітектури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;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Код КВЕД 74.90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Інша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професійна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,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наукова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та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техн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ічна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діяльність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, н. в. і. у.;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Код КВЕД 41.10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Організація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будівництва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будівель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(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основний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)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Перелік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засновників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(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учасників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)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юридичної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особи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РЕПА ОЛЕГ МИКОЛАЙОВИЧ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Розмі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</w:t>
            </w:r>
            <w:proofErr w:type="spellEnd"/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внеску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до статутного фонду (грн.): 500000.00</w:t>
            </w:r>
          </w:p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>ШИРОКИЙ АРТЕМ ІВАНОВИЧ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Розмі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</w:t>
            </w:r>
            <w:proofErr w:type="spellEnd"/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внеску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до статутного фонду (грн.): 500000.00</w:t>
            </w:r>
          </w:p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>КІНЦЕВИЙ БЕНЕФІ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Ц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ІАРНИЙ ВЛАСНИК - РЕПА ОЛЕГ МИКОЛАЙОВИЧ, УКРАЇНА, М.КИЇВ, ВУЛИЦЯ П.ВЕРШИГОРИ, БУДИНОК 5-А, КВАРТИРА 56.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Розмі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</w:t>
            </w:r>
            <w:proofErr w:type="spellEnd"/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внеску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до статутного фонду (грн.): 0.00</w:t>
            </w:r>
          </w:p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>КІНЦЕВИЙ БЕНЕФІ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Ц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ІАРНИЙ ВЛАСНИК - ШИРОКИЙ АРТЕМ ІВАНОВИЧ, УКРАЇНА, М.КИЇВ, ВУЛИЦЯ ЛИСКІВСЬКА, БУДИНОК 6, КВАРТИРА 20.</w:t>
            </w:r>
          </w:p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Розмі</w:t>
            </w:r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</w:t>
            </w:r>
            <w:proofErr w:type="spellEnd"/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внеску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до статутного фонду (грн.): 0.00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Розмі</w:t>
            </w:r>
            <w:proofErr w:type="gram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р</w:t>
            </w:r>
            <w:proofErr w:type="spellEnd"/>
            <w:proofErr w:type="gram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статутного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капіталу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(грн.)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1000000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lastRenderedPageBreak/>
              <w:t>Дані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відокремлені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п</w:t>
            </w:r>
            <w:proofErr w:type="gram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ідрозділи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юридичної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особи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Ліцензії</w:t>
            </w:r>
            <w:proofErr w:type="spellEnd"/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Статус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відомостей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юридичну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особу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7BC143"/>
                <w:sz w:val="20"/>
                <w:szCs w:val="23"/>
                <w:bdr w:val="none" w:sz="0" w:space="0" w:color="auto" w:frame="1"/>
                <w:lang w:eastAsia="ru-RU"/>
              </w:rPr>
              <w:t>Відомості</w:t>
            </w:r>
            <w:proofErr w:type="spellEnd"/>
            <w:r w:rsidRPr="003905C2">
              <w:rPr>
                <w:rFonts w:ascii="Arial" w:eastAsia="Times New Roman" w:hAnsi="Arial" w:cs="Arial"/>
                <w:color w:val="7BC14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7BC143"/>
                <w:sz w:val="20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3905C2">
              <w:rPr>
                <w:rFonts w:ascii="Arial" w:eastAsia="Times New Roman" w:hAnsi="Arial" w:cs="Arial"/>
                <w:color w:val="7BC143"/>
                <w:sz w:val="20"/>
                <w:szCs w:val="23"/>
                <w:bdr w:val="none" w:sz="0" w:space="0" w:color="auto" w:frame="1"/>
                <w:lang w:eastAsia="ru-RU"/>
              </w:rPr>
              <w:t>ідтверджено</w:t>
            </w:r>
            <w:proofErr w:type="spellEnd"/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Місцезнаходження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реєстраційної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п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ідприємців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Солом'янського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району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реєстраційної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Головного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територіального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місті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Києві</w:t>
            </w:r>
            <w:proofErr w:type="spellEnd"/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Дата та номер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запису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та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зняття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обл</w:t>
            </w:r>
            <w:proofErr w:type="gram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іку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,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назва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та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ідентифікаційні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коди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органів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статистики,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Міндоходів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,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Пенсійного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фонду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України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, в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яких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юридична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особа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перебуває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на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обліку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: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b/>
                <w:bCs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Ідентифікаційний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код органу: 21680000;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обл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 05.02.2015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r w:rsidRPr="003905C2">
              <w:rPr>
                <w:rFonts w:ascii="Arial" w:eastAsia="Times New Roman" w:hAnsi="Arial" w:cs="Arial"/>
                <w:b/>
                <w:bCs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ДПI У СОЛОМ'ЯНСЬКОМУ РАЙОНI ГУ ДФС У М.КИЄВI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Ідентифікаційний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код органу: 39471390;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Відомості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відомчий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реєстр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 (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дані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на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облік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як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платника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податків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);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обл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 05.02.2015;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на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облік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 265815014541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r w:rsidRPr="003905C2">
              <w:rPr>
                <w:rFonts w:ascii="Arial" w:eastAsia="Times New Roman" w:hAnsi="Arial" w:cs="Arial"/>
                <w:b/>
                <w:bCs/>
                <w:color w:val="696863"/>
                <w:sz w:val="20"/>
                <w:szCs w:val="23"/>
                <w:bdr w:val="none" w:sz="0" w:space="0" w:color="auto" w:frame="1"/>
                <w:lang w:eastAsia="ru-RU"/>
              </w:rPr>
              <w:t>ДПI У СОЛОМ'ЯНСЬКОМУ РАЙОНI ГУ ДФС У М.КИЄВI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Ідентифікаційний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код органу: 39471390;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Відомості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відомчий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реєстр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 (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дані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на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облік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як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платника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єдиного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внеску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);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на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облік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 05.02.2015;</w:t>
            </w: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взяття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обл</w:t>
            </w:r>
            <w:proofErr w:type="gram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ік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: 10000000340742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Дані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реєстраційний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номер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платника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єдиного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внеску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: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10000000340742;</w:t>
            </w:r>
          </w:p>
        </w:tc>
      </w:tr>
      <w:tr w:rsidR="003905C2" w:rsidRPr="003905C2" w:rsidTr="003905C2">
        <w:trPr>
          <w:trHeight w:val="675"/>
        </w:trPr>
        <w:tc>
          <w:tcPr>
            <w:tcW w:w="3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proofErr w:type="gram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Дан</w:t>
            </w:r>
            <w:proofErr w:type="gram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клас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професійного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ризику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виробництва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платника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єдиного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внеску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за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основним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видом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його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економічної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діяльності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:</w:t>
            </w:r>
          </w:p>
        </w:tc>
        <w:tc>
          <w:tcPr>
            <w:tcW w:w="1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2</w:t>
            </w:r>
          </w:p>
        </w:tc>
      </w:tr>
    </w:tbl>
    <w:p w:rsidR="003905C2" w:rsidRPr="003905C2" w:rsidRDefault="003905C2" w:rsidP="003905C2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vanish/>
          <w:color w:val="000000"/>
          <w:sz w:val="20"/>
          <w:szCs w:val="23"/>
          <w:lang w:eastAsia="ru-RU"/>
        </w:rPr>
      </w:pPr>
    </w:p>
    <w:tbl>
      <w:tblPr>
        <w:tblpPr w:leftFromText="180" w:rightFromText="180" w:horzAnchor="page" w:tblpX="1" w:tblpY="-13408"/>
        <w:tblW w:w="1483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64"/>
        <w:gridCol w:w="142"/>
        <w:gridCol w:w="7445"/>
        <w:gridCol w:w="142"/>
      </w:tblGrid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IНФОРМАЦІЯ ПРО ПЛАТНИКА ПОДАТКІ</w:t>
            </w:r>
            <w:proofErr w:type="gramStart"/>
            <w:r w:rsidRPr="003905C2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В</w:t>
            </w:r>
            <w:proofErr w:type="gramEnd"/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lastRenderedPageBreak/>
              <w:t>Реє</w:t>
            </w:r>
            <w:proofErr w:type="gram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стр</w:t>
            </w:r>
            <w:proofErr w:type="spellEnd"/>
            <w:proofErr w:type="gram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платників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Інформація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про особу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наявна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в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базі</w:t>
            </w:r>
            <w:proofErr w:type="spellEnd"/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Індивідуальний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податковий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номер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396191426582</w:t>
            </w:r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Дата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01.04.2015</w:t>
            </w:r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Дата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реєстрації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суб’єктом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спецрежиму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_</w:t>
            </w:r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Анульована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реєстрація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платників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ПДВ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bdr w:val="none" w:sz="0" w:space="0" w:color="auto" w:frame="1"/>
                <w:lang w:eastAsia="ru-RU"/>
              </w:rPr>
              <w:t xml:space="preserve"> про особу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bdr w:val="none" w:sz="0" w:space="0" w:color="auto" w:frame="1"/>
                <w:lang w:eastAsia="ru-RU"/>
              </w:rPr>
              <w:t>відсутня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bdr w:val="none" w:sz="0" w:space="0" w:color="auto" w:frame="1"/>
                <w:lang w:eastAsia="ru-RU"/>
              </w:rPr>
              <w:t>базі</w:t>
            </w:r>
            <w:proofErr w:type="spellEnd"/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Ді</w:t>
            </w:r>
            <w:proofErr w:type="gram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знайся</w:t>
            </w:r>
            <w:proofErr w:type="spellEnd"/>
            <w:proofErr w:type="gram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більше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свого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бізнес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-партнера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Станом на 01.09.2015 </w:t>
            </w:r>
          </w:p>
          <w:p w:rsidR="003905C2" w:rsidRPr="003905C2" w:rsidRDefault="003905C2" w:rsidP="00390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Перебуває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обл</w:t>
            </w:r>
            <w:proofErr w:type="gram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іку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в органах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доходів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та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зборів</w:t>
            </w:r>
            <w:proofErr w:type="spellEnd"/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Стан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розрахунків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платника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податків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з бюджетом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Станом на 08.09.2015</w:t>
            </w:r>
          </w:p>
          <w:p w:rsidR="003905C2" w:rsidRPr="003905C2" w:rsidRDefault="003905C2" w:rsidP="00390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Платник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податкі</w:t>
            </w:r>
            <w:proofErr w:type="gram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в</w:t>
            </w:r>
            <w:proofErr w:type="spellEnd"/>
            <w:proofErr w:type="gram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не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має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>податкового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48C232"/>
                <w:sz w:val="20"/>
                <w:szCs w:val="23"/>
                <w:lang w:eastAsia="ru-RU"/>
              </w:rPr>
              <w:t xml:space="preserve"> боргу</w:t>
            </w:r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rPr>
          <w:gridBefore w:val="1"/>
          <w:wBefore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Реє</w:t>
            </w:r>
            <w:proofErr w:type="gram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стр</w:t>
            </w:r>
            <w:proofErr w:type="spellEnd"/>
            <w:proofErr w:type="gram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платників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єдиного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383533"/>
                <w:sz w:val="20"/>
                <w:szCs w:val="23"/>
                <w:lang w:eastAsia="ru-RU"/>
              </w:rPr>
              <w:t>податку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Інформація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 xml:space="preserve"> про особу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відсутня</w:t>
            </w:r>
            <w:proofErr w:type="spellEnd"/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 xml:space="preserve"> в </w:t>
            </w:r>
            <w:proofErr w:type="spellStart"/>
            <w:r w:rsidRPr="003905C2">
              <w:rPr>
                <w:rFonts w:ascii="Times New Roman" w:eastAsia="Times New Roman" w:hAnsi="Times New Roman" w:cs="Times New Roman"/>
                <w:color w:val="696863"/>
                <w:sz w:val="20"/>
                <w:szCs w:val="23"/>
                <w:lang w:eastAsia="ru-RU"/>
              </w:rPr>
              <w:t>базі</w:t>
            </w:r>
            <w:proofErr w:type="spellEnd"/>
          </w:p>
        </w:tc>
      </w:tr>
      <w:tr w:rsidR="003905C2" w:rsidRPr="003905C2" w:rsidTr="003905C2">
        <w:trPr>
          <w:gridBefore w:val="1"/>
          <w:wBefore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СУДОВА ПРАКТИКА</w:t>
            </w:r>
          </w:p>
        </w:tc>
      </w:tr>
      <w:tr w:rsidR="003905C2" w:rsidRPr="003905C2" w:rsidTr="003905C2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Судові</w:t>
            </w:r>
            <w:proofErr w:type="spell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документи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Всього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- </w:t>
            </w:r>
            <w:r w:rsidRPr="003905C2">
              <w:rPr>
                <w:rFonts w:ascii="Arial" w:eastAsia="Times New Roman" w:hAnsi="Arial" w:cs="Arial"/>
                <w:color w:val="037EC4"/>
                <w:sz w:val="20"/>
                <w:szCs w:val="23"/>
                <w:bdr w:val="none" w:sz="0" w:space="0" w:color="auto" w:frame="1"/>
                <w:lang w:eastAsia="ru-RU"/>
              </w:rPr>
              <w:t>0</w:t>
            </w:r>
          </w:p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 </w:t>
            </w:r>
          </w:p>
        </w:tc>
      </w:tr>
      <w:tr w:rsidR="003905C2" w:rsidRPr="003905C2" w:rsidTr="003905C2">
        <w:tblPrEx>
          <w:shd w:val="clear" w:color="auto" w:fill="FFFFFF"/>
        </w:tblPrEx>
        <w:trPr>
          <w:gridAfter w:val="1"/>
          <w:wAfter w:w="142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905C2" w:rsidRPr="003905C2" w:rsidRDefault="003905C2" w:rsidP="0039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905C2" w:rsidRPr="003905C2" w:rsidTr="003905C2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146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ОФІ</w:t>
            </w:r>
            <w:proofErr w:type="gramStart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Ц</w:t>
            </w:r>
            <w:proofErr w:type="gramEnd"/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ІЙНІ ПОВІДОМЛЕННЯ</w:t>
            </w:r>
          </w:p>
        </w:tc>
      </w:tr>
      <w:tr w:rsidR="003905C2" w:rsidRPr="003905C2" w:rsidTr="003905C2">
        <w:tblPrEx>
          <w:shd w:val="clear" w:color="auto" w:fill="FFFFFF"/>
        </w:tblPrEx>
        <w:trPr>
          <w:gridAfter w:val="1"/>
          <w:wAfter w:w="142" w:type="dxa"/>
          <w:trHeight w:val="675"/>
        </w:trPr>
        <w:tc>
          <w:tcPr>
            <w:tcW w:w="71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ind w:left="150"/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383533"/>
                <w:sz w:val="20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A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5C2" w:rsidRPr="003905C2" w:rsidRDefault="003905C2" w:rsidP="003905C2">
            <w:pPr>
              <w:spacing w:after="0" w:line="338" w:lineRule="atLeast"/>
              <w:textAlignment w:val="baseline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Всього</w:t>
            </w:r>
            <w:proofErr w:type="spellEnd"/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 xml:space="preserve"> - </w:t>
            </w:r>
            <w:hyperlink r:id="rId9" w:history="1">
              <w:r w:rsidRPr="003905C2">
                <w:rPr>
                  <w:rFonts w:ascii="Arial" w:eastAsia="Times New Roman" w:hAnsi="Arial" w:cs="Arial"/>
                  <w:color w:val="91B8E9"/>
                  <w:sz w:val="20"/>
                  <w:szCs w:val="23"/>
                  <w:bdr w:val="none" w:sz="0" w:space="0" w:color="auto" w:frame="1"/>
                  <w:lang w:eastAsia="ru-RU"/>
                </w:rPr>
                <w:t>1</w:t>
              </w:r>
            </w:hyperlink>
          </w:p>
          <w:p w:rsidR="003905C2" w:rsidRPr="003905C2" w:rsidRDefault="003905C2" w:rsidP="003905C2">
            <w:pPr>
              <w:spacing w:after="0" w:line="338" w:lineRule="atLeast"/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696863"/>
                <w:sz w:val="20"/>
                <w:szCs w:val="23"/>
                <w:lang w:eastAsia="ru-RU"/>
              </w:rPr>
              <w:t> </w:t>
            </w:r>
          </w:p>
          <w:p w:rsidR="003905C2" w:rsidRPr="003905C2" w:rsidRDefault="003905C2" w:rsidP="003905C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color w:val="91B8E9"/>
                <w:sz w:val="20"/>
                <w:szCs w:val="24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50A7DD"/>
                <w:sz w:val="20"/>
                <w:szCs w:val="23"/>
                <w:lang w:eastAsia="ru-RU"/>
              </w:rPr>
              <w:fldChar w:fldCharType="begin"/>
            </w:r>
            <w:r w:rsidRPr="003905C2">
              <w:rPr>
                <w:rFonts w:ascii="Arial" w:eastAsia="Times New Roman" w:hAnsi="Arial" w:cs="Arial"/>
                <w:color w:val="50A7DD"/>
                <w:sz w:val="20"/>
                <w:szCs w:val="23"/>
                <w:lang w:eastAsia="ru-RU"/>
              </w:rPr>
              <w:instrText xml:space="preserve"> HYPERLINK "https://youcontrol.com.ua/events/?id=15324369&amp;tabs=event" </w:instrText>
            </w:r>
            <w:r w:rsidRPr="003905C2">
              <w:rPr>
                <w:rFonts w:ascii="Arial" w:eastAsia="Times New Roman" w:hAnsi="Arial" w:cs="Arial"/>
                <w:color w:val="50A7DD"/>
                <w:sz w:val="20"/>
                <w:szCs w:val="23"/>
                <w:lang w:eastAsia="ru-RU"/>
              </w:rPr>
              <w:fldChar w:fldCharType="separate"/>
            </w:r>
          </w:p>
          <w:p w:rsidR="003905C2" w:rsidRPr="003905C2" w:rsidRDefault="003905C2" w:rsidP="003905C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>04.02.2015</w:t>
            </w:r>
          </w:p>
          <w:p w:rsidR="003905C2" w:rsidRPr="003905C2" w:rsidRDefault="003905C2" w:rsidP="003905C2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</w:pPr>
            <w:proofErr w:type="spellStart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>Повідомлення</w:t>
            </w:r>
            <w:proofErr w:type="spellEnd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 xml:space="preserve"> про </w:t>
            </w:r>
            <w:proofErr w:type="spellStart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>проведення</w:t>
            </w:r>
            <w:proofErr w:type="spellEnd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>державної</w:t>
            </w:r>
            <w:proofErr w:type="spellEnd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>реєстрації</w:t>
            </w:r>
            <w:proofErr w:type="spellEnd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 xml:space="preserve"> </w:t>
            </w:r>
            <w:proofErr w:type="spellStart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>юридичної</w:t>
            </w:r>
            <w:proofErr w:type="spellEnd"/>
            <w:r w:rsidRPr="003905C2">
              <w:rPr>
                <w:rFonts w:ascii="Arial" w:eastAsia="Times New Roman" w:hAnsi="Arial" w:cs="Arial"/>
                <w:color w:val="91B8E9"/>
                <w:sz w:val="20"/>
                <w:szCs w:val="23"/>
                <w:lang w:eastAsia="ru-RU"/>
              </w:rPr>
              <w:t xml:space="preserve"> особи</w:t>
            </w:r>
          </w:p>
          <w:p w:rsidR="003905C2" w:rsidRPr="003905C2" w:rsidRDefault="003905C2" w:rsidP="003905C2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color w:val="50A7DD"/>
                <w:sz w:val="20"/>
                <w:szCs w:val="23"/>
                <w:lang w:eastAsia="ru-RU"/>
              </w:rPr>
            </w:pPr>
            <w:r w:rsidRPr="003905C2">
              <w:rPr>
                <w:rFonts w:ascii="Arial" w:eastAsia="Times New Roman" w:hAnsi="Arial" w:cs="Arial"/>
                <w:color w:val="50A7DD"/>
                <w:sz w:val="20"/>
                <w:szCs w:val="23"/>
                <w:lang w:eastAsia="ru-RU"/>
              </w:rPr>
              <w:fldChar w:fldCharType="end"/>
            </w:r>
          </w:p>
        </w:tc>
      </w:tr>
    </w:tbl>
    <w:p w:rsidR="007B0399" w:rsidRPr="003905C2" w:rsidRDefault="007B0399">
      <w:pPr>
        <w:rPr>
          <w:sz w:val="18"/>
        </w:rPr>
      </w:pPr>
    </w:p>
    <w:sectPr w:rsidR="007B0399" w:rsidRPr="0039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6A"/>
    <w:rsid w:val="003905C2"/>
    <w:rsid w:val="003B006A"/>
    <w:rsid w:val="007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5C2"/>
  </w:style>
  <w:style w:type="paragraph" w:styleId="a4">
    <w:name w:val="Balloon Text"/>
    <w:basedOn w:val="a"/>
    <w:link w:val="a5"/>
    <w:uiPriority w:val="99"/>
    <w:semiHidden/>
    <w:unhideWhenUsed/>
    <w:rsid w:val="0039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5C2"/>
  </w:style>
  <w:style w:type="paragraph" w:styleId="a4">
    <w:name w:val="Balloon Text"/>
    <w:basedOn w:val="a"/>
    <w:link w:val="a5"/>
    <w:uiPriority w:val="99"/>
    <w:semiHidden/>
    <w:unhideWhenUsed/>
    <w:rsid w:val="0039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576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2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89616107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51650561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969168424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97684104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53169705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  <w:div w:id="15388353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  <w:div w:id="1600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control.com.ua/contractor/?id=15246278&amp;pay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contro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3064</Characters>
  <Application>Microsoft Office Word</Application>
  <DocSecurity>0</DocSecurity>
  <Lines>25</Lines>
  <Paragraphs>7</Paragraphs>
  <ScaleCrop>false</ScaleCrop>
  <Company>1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2015-09-11T11:02:00Z</dcterms:created>
  <dcterms:modified xsi:type="dcterms:W3CDTF">2015-09-11T11:13:00Z</dcterms:modified>
</cp:coreProperties>
</file>